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79" w:rsidRDefault="00636103" w:rsidP="00971379"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5685675</wp:posOffset>
            </wp:positionH>
            <wp:positionV relativeFrom="paragraph">
              <wp:posOffset>-294788</wp:posOffset>
            </wp:positionV>
            <wp:extent cx="2118508" cy="1911927"/>
            <wp:effectExtent l="19050" t="0" r="0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08" cy="19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-152400</wp:posOffset>
            </wp:positionV>
            <wp:extent cx="1935480" cy="2051685"/>
            <wp:effectExtent l="0" t="0" r="0" b="0"/>
            <wp:wrapNone/>
            <wp:docPr id="1026" name="Picture 2" descr="ERDF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RDF-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8" t="641" r="525" b="-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971379" w:rsidRPr="00AB5C60" w:rsidRDefault="00971379" w:rsidP="00971379">
      <w:pPr>
        <w:rPr>
          <w:lang w:val="en-US"/>
        </w:rPr>
      </w:pPr>
    </w:p>
    <w:p w:rsidR="00795D12" w:rsidRDefault="00795D12">
      <w:bookmarkStart w:id="0" w:name="_GoBack"/>
      <w:bookmarkEnd w:id="0"/>
    </w:p>
    <w:p w:rsidR="00795D12" w:rsidRDefault="00795D12"/>
    <w:p w:rsidR="00795D12" w:rsidRDefault="00795D12"/>
    <w:p w:rsidR="00795D12" w:rsidRDefault="00795D12"/>
    <w:p w:rsidR="00795D12" w:rsidRDefault="00795D12" w:rsidP="00795D12">
      <w:pPr>
        <w:pStyle w:val="NormalWeb"/>
        <w:spacing w:before="0" w:beforeAutospacing="0" w:after="0" w:afterAutospacing="0"/>
        <w:rPr>
          <w:rFonts w:ascii="Arial" w:eastAsiaTheme="majorEastAsia" w:hAnsi="Arial" w:cs="Arial"/>
          <w:b/>
          <w:bCs/>
          <w:color w:val="000000" w:themeColor="text1"/>
          <w:kern w:val="24"/>
          <w:lang w:val="ru-RU"/>
        </w:rPr>
      </w:pPr>
    </w:p>
    <w:p w:rsidR="00B41449" w:rsidRDefault="00795D12" w:rsidP="00527F08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527F08">
        <w:rPr>
          <w:rFonts w:ascii="Arial" w:eastAsiaTheme="majorEastAsia" w:hAnsi="Arial" w:cs="Arial"/>
          <w:b/>
          <w:bCs/>
          <w:color w:val="000000" w:themeColor="text1"/>
          <w:kern w:val="24"/>
          <w:lang w:val="ru-RU"/>
        </w:rPr>
        <w:t>Описание на проекта</w:t>
      </w:r>
      <w:r w:rsidRPr="00527F08">
        <w:rPr>
          <w:rFonts w:ascii="Arial" w:eastAsiaTheme="majorEastAsia" w:hAnsi="Arial" w:cs="Arial"/>
          <w:color w:val="000000" w:themeColor="text1"/>
          <w:kern w:val="24"/>
          <w:lang w:val="ru-RU"/>
        </w:rPr>
        <w:t>:</w:t>
      </w:r>
      <w:r w:rsidRPr="00527F08">
        <w:rPr>
          <w:rFonts w:ascii="Arial" w:eastAsiaTheme="majorEastAsia" w:hAnsi="Arial" w:cs="Arial"/>
          <w:color w:val="000000" w:themeColor="text1"/>
          <w:kern w:val="24"/>
          <w:lang w:val="en-US"/>
        </w:rPr>
        <w:t xml:space="preserve"> </w:t>
      </w:r>
      <w:r w:rsidRPr="00527F08">
        <w:rPr>
          <w:rFonts w:ascii="Arial" w:eastAsiaTheme="majorEastAsia" w:hAnsi="Arial" w:cs="Arial"/>
          <w:color w:val="000000" w:themeColor="text1"/>
          <w:kern w:val="24"/>
          <w:lang w:val="ru-RU"/>
        </w:rPr>
        <w:t xml:space="preserve">Изпълнението на проекта ще доведе до </w:t>
      </w:r>
      <w:r w:rsidRPr="00527F08">
        <w:rPr>
          <w:rFonts w:ascii="Arial" w:hAnsi="Arial" w:cs="Arial"/>
        </w:rPr>
        <w:t>о</w:t>
      </w:r>
      <w:r w:rsidR="00B41449">
        <w:rPr>
          <w:rFonts w:ascii="Arial" w:hAnsi="Arial" w:cs="Arial"/>
        </w:rPr>
        <w:t xml:space="preserve">сигуряване </w:t>
      </w:r>
      <w:r w:rsidRPr="00527F08">
        <w:rPr>
          <w:rFonts w:ascii="Arial" w:hAnsi="Arial" w:cs="Arial"/>
        </w:rPr>
        <w:t xml:space="preserve">на оперативен капитал на  </w:t>
      </w:r>
      <w:r w:rsidR="00527F08" w:rsidRPr="00527F08">
        <w:rPr>
          <w:rFonts w:ascii="Arial" w:hAnsi="Arial" w:cs="Arial"/>
          <w:shd w:val="clear" w:color="auto" w:fill="FFFFFF"/>
        </w:rPr>
        <w:t xml:space="preserve">ЕТ </w:t>
      </w:r>
      <w:r w:rsidR="00527F08" w:rsidRPr="00527F08">
        <w:rPr>
          <w:rFonts w:ascii="Arial" w:hAnsi="Arial" w:cs="Arial"/>
          <w:shd w:val="clear" w:color="auto" w:fill="FFFFFF"/>
          <w:lang w:val="en-US"/>
        </w:rPr>
        <w:t>“</w:t>
      </w:r>
      <w:r w:rsidR="00527F08" w:rsidRPr="00527F08">
        <w:rPr>
          <w:rFonts w:ascii="Arial" w:hAnsi="Arial" w:cs="Arial"/>
          <w:shd w:val="clear" w:color="auto" w:fill="FFFFFF"/>
        </w:rPr>
        <w:t xml:space="preserve">ПАВЛИН </w:t>
      </w:r>
    </w:p>
    <w:p w:rsidR="00B41449" w:rsidRDefault="00B41449" w:rsidP="00527F08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</w:t>
      </w:r>
      <w:r w:rsidR="00527F08" w:rsidRPr="00527F08">
        <w:rPr>
          <w:rFonts w:ascii="Arial" w:hAnsi="Arial" w:cs="Arial"/>
          <w:shd w:val="clear" w:color="auto" w:fill="FFFFFF"/>
        </w:rPr>
        <w:t>ИЛИЕВ – АВАЛА</w:t>
      </w:r>
      <w:r w:rsidR="00527F08" w:rsidRPr="00527F08">
        <w:rPr>
          <w:rFonts w:ascii="Arial" w:hAnsi="Arial" w:cs="Arial"/>
          <w:shd w:val="clear" w:color="auto" w:fill="FFFFFF"/>
          <w:lang w:val="en-US"/>
        </w:rPr>
        <w:t>”</w:t>
      </w:r>
      <w:r w:rsidR="00527F08" w:rsidRPr="00527F08">
        <w:rPr>
          <w:rFonts w:ascii="Arial" w:hAnsi="Arial" w:cs="Arial"/>
          <w:shd w:val="clear" w:color="auto" w:fill="FFFFFF"/>
        </w:rPr>
        <w:t xml:space="preserve"> </w:t>
      </w:r>
      <w:r w:rsidR="00795D12" w:rsidRPr="00527F08">
        <w:rPr>
          <w:rFonts w:ascii="Arial" w:hAnsi="Arial" w:cs="Arial"/>
        </w:rPr>
        <w:t>за справяне с последиците от пандемията COVID-19</w:t>
      </w:r>
      <w:r w:rsidR="00527F08" w:rsidRPr="00527F08">
        <w:rPr>
          <w:rFonts w:ascii="Arial" w:hAnsi="Arial" w:cs="Arial"/>
        </w:rPr>
        <w:t xml:space="preserve">, за </w:t>
      </w:r>
      <w:r w:rsidR="00527F08" w:rsidRPr="00527F08">
        <w:rPr>
          <w:rFonts w:ascii="Arial" w:eastAsia="Times New Roman" w:hAnsi="Arial" w:cs="Arial"/>
        </w:rPr>
        <w:t xml:space="preserve">закупуване </w:t>
      </w:r>
    </w:p>
    <w:p w:rsidR="00527F08" w:rsidRPr="00B41449" w:rsidRDefault="00B41449" w:rsidP="00527F08">
      <w:pPr>
        <w:pStyle w:val="NormalWeb"/>
        <w:spacing w:before="0" w:beforeAutospacing="0" w:after="0" w:afterAutospacing="0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                                       </w:t>
      </w:r>
      <w:r w:rsidR="00527F08" w:rsidRPr="00527F08">
        <w:rPr>
          <w:rFonts w:ascii="Arial" w:eastAsia="Times New Roman" w:hAnsi="Arial" w:cs="Arial"/>
        </w:rPr>
        <w:t>на суровини,</w:t>
      </w:r>
      <w:r w:rsidR="00527F08" w:rsidRPr="00527F08">
        <w:rPr>
          <w:rFonts w:ascii="Arial" w:eastAsia="Times New Roman" w:hAnsi="Arial" w:cs="Arial"/>
          <w:lang w:val="ru-RU"/>
        </w:rPr>
        <w:t xml:space="preserve"> </w:t>
      </w:r>
      <w:r w:rsidR="00527F08" w:rsidRPr="00527F08">
        <w:rPr>
          <w:rFonts w:ascii="Arial" w:eastAsia="Times New Roman" w:hAnsi="Arial" w:cs="Arial"/>
        </w:rPr>
        <w:t xml:space="preserve">материали и консумативи; външни услуги; </w:t>
      </w:r>
      <w:r w:rsidR="00636103">
        <w:rPr>
          <w:rFonts w:ascii="Arial" w:eastAsia="Times New Roman" w:hAnsi="Arial" w:cs="Arial"/>
        </w:rPr>
        <w:t>р</w:t>
      </w:r>
      <w:r w:rsidR="00527F08" w:rsidRPr="00527F08">
        <w:rPr>
          <w:rFonts w:ascii="Arial" w:eastAsia="Times New Roman" w:hAnsi="Arial" w:cs="Arial"/>
        </w:rPr>
        <w:t>азходи за</w:t>
      </w:r>
      <w:r>
        <w:rPr>
          <w:rFonts w:ascii="Arial" w:eastAsia="Times New Roman" w:hAnsi="Arial" w:cs="Arial"/>
        </w:rPr>
        <w:t xml:space="preserve"> </w:t>
      </w:r>
      <w:r w:rsidR="00527F08" w:rsidRPr="00527F08">
        <w:rPr>
          <w:rFonts w:ascii="Arial" w:eastAsia="Times New Roman" w:hAnsi="Arial" w:cs="Arial"/>
        </w:rPr>
        <w:t>персонал.</w:t>
      </w:r>
    </w:p>
    <w:p w:rsidR="00795D12" w:rsidRPr="00DD6E66" w:rsidRDefault="00795D12" w:rsidP="00795D12">
      <w:pPr>
        <w:pStyle w:val="NormalWeb"/>
        <w:spacing w:before="0" w:beforeAutospacing="0" w:after="0" w:afterAutospacing="0"/>
        <w:rPr>
          <w:rFonts w:ascii="Arial" w:eastAsiaTheme="majorEastAsia" w:hAnsi="Arial" w:cs="Arial"/>
          <w:b/>
          <w:bCs/>
          <w:color w:val="000000" w:themeColor="text1"/>
          <w:kern w:val="24"/>
          <w:lang w:val="ru-RU"/>
        </w:rPr>
      </w:pPr>
    </w:p>
    <w:p w:rsidR="003842DC" w:rsidRDefault="00795D12" w:rsidP="00795D12">
      <w:pPr>
        <w:pStyle w:val="NormalWeb"/>
        <w:spacing w:before="0" w:beforeAutospacing="0" w:after="0" w:afterAutospacing="0"/>
        <w:rPr>
          <w:rFonts w:ascii="Arial" w:eastAsiaTheme="majorEastAsia" w:hAnsi="Arial" w:cs="Arial"/>
          <w:color w:val="000000" w:themeColor="text1"/>
          <w:kern w:val="24"/>
          <w:lang w:val="ru-RU"/>
        </w:rPr>
      </w:pPr>
      <w:r w:rsidRPr="00DD6E66">
        <w:rPr>
          <w:rFonts w:ascii="Arial" w:eastAsiaTheme="majorEastAsia" w:hAnsi="Arial" w:cs="Arial"/>
          <w:b/>
          <w:bCs/>
          <w:color w:val="000000" w:themeColor="text1"/>
          <w:kern w:val="24"/>
          <w:lang w:val="ru-RU"/>
        </w:rPr>
        <w:t>Цел</w:t>
      </w:r>
      <w:r w:rsidRPr="00DD6E66">
        <w:rPr>
          <w:rFonts w:ascii="Arial" w:eastAsiaTheme="majorEastAsia" w:hAnsi="Arial" w:cs="Arial"/>
          <w:color w:val="000000" w:themeColor="text1"/>
          <w:kern w:val="24"/>
          <w:lang w:val="ru-RU"/>
        </w:rPr>
        <w:t>:</w:t>
      </w:r>
      <w:r w:rsidRPr="00DD6E66">
        <w:rPr>
          <w:rFonts w:ascii="Arial" w:eastAsiaTheme="majorEastAsia" w:hAnsi="Arial" w:cs="Arial"/>
          <w:color w:val="000000" w:themeColor="text1"/>
          <w:kern w:val="24"/>
          <w:lang w:val="en-US"/>
        </w:rPr>
        <w:t xml:space="preserve"> </w:t>
      </w:r>
      <w:r w:rsidRPr="00DD6E66">
        <w:rPr>
          <w:rFonts w:ascii="Arial" w:eastAsiaTheme="majorEastAsia" w:hAnsi="Arial" w:cs="Arial"/>
          <w:color w:val="000000" w:themeColor="text1"/>
          <w:kern w:val="24"/>
          <w:lang w:val="ru-RU"/>
        </w:rPr>
        <w:t>Преодоляване</w:t>
      </w:r>
      <w:r w:rsidRPr="00DD6E66">
        <w:rPr>
          <w:rFonts w:ascii="Arial" w:eastAsiaTheme="majorEastAsia" w:hAnsi="Arial" w:cs="Arial"/>
          <w:color w:val="000000" w:themeColor="text1"/>
          <w:kern w:val="24"/>
          <w:lang w:val="en-US"/>
        </w:rPr>
        <w:t xml:space="preserve"> </w:t>
      </w:r>
      <w:r w:rsidRPr="00DD6E66">
        <w:rPr>
          <w:rFonts w:ascii="Arial" w:eastAsiaTheme="majorEastAsia" w:hAnsi="Arial" w:cs="Arial"/>
          <w:color w:val="000000" w:themeColor="text1"/>
          <w:kern w:val="24"/>
          <w:lang w:val="ru-RU"/>
        </w:rPr>
        <w:t>недостига на средства и липсата на ликвидност, настъпили в резултат от епидемичния</w:t>
      </w:r>
      <w:r w:rsidRPr="00DD6E66">
        <w:rPr>
          <w:rFonts w:ascii="Arial" w:eastAsiaTheme="majorEastAsia" w:hAnsi="Arial" w:cs="Arial"/>
          <w:color w:val="000000" w:themeColor="text1"/>
          <w:kern w:val="24"/>
          <w:lang w:val="en-US"/>
        </w:rPr>
        <w:t xml:space="preserve"> </w:t>
      </w:r>
      <w:r w:rsidRPr="00DD6E66">
        <w:rPr>
          <w:rFonts w:ascii="Arial" w:eastAsiaTheme="majorEastAsia" w:hAnsi="Arial" w:cs="Arial"/>
          <w:color w:val="000000" w:themeColor="text1"/>
          <w:kern w:val="24"/>
          <w:lang w:val="ru-RU"/>
        </w:rPr>
        <w:t xml:space="preserve">взрив </w:t>
      </w:r>
    </w:p>
    <w:p w:rsidR="00795D12" w:rsidRPr="00DD6E66" w:rsidRDefault="003842DC" w:rsidP="00795D12">
      <w:pPr>
        <w:pStyle w:val="NormalWeb"/>
        <w:spacing w:before="0" w:beforeAutospacing="0" w:after="0" w:afterAutospacing="0"/>
        <w:rPr>
          <w:rFonts w:ascii="Arial" w:eastAsiaTheme="majorEastAsia" w:hAnsi="Arial" w:cs="Arial"/>
          <w:color w:val="000000" w:themeColor="text1"/>
          <w:kern w:val="24"/>
          <w:lang w:val="en-US"/>
        </w:rPr>
      </w:pPr>
      <w:r>
        <w:rPr>
          <w:rFonts w:ascii="Arial" w:eastAsiaTheme="majorEastAsia" w:hAnsi="Arial" w:cs="Arial"/>
          <w:color w:val="000000" w:themeColor="text1"/>
          <w:kern w:val="24"/>
          <w:lang w:val="ru-RU"/>
        </w:rPr>
        <w:t xml:space="preserve">          </w:t>
      </w:r>
      <w:r w:rsidR="00795D12" w:rsidRPr="00DD6E66">
        <w:rPr>
          <w:rFonts w:ascii="Arial" w:eastAsiaTheme="majorEastAsia" w:hAnsi="Arial" w:cs="Arial"/>
          <w:color w:val="000000" w:themeColor="text1"/>
          <w:kern w:val="24"/>
          <w:lang w:val="ru-RU"/>
        </w:rPr>
        <w:t>от COVID-19</w:t>
      </w:r>
    </w:p>
    <w:p w:rsidR="00795D12" w:rsidRPr="00527F08" w:rsidRDefault="00795D12" w:rsidP="00795D12">
      <w:pPr>
        <w:pStyle w:val="NormalWeb"/>
        <w:spacing w:before="0" w:beforeAutospacing="0" w:after="0" w:afterAutospacing="0"/>
        <w:rPr>
          <w:rFonts w:ascii="Arial" w:eastAsiaTheme="majorEastAsia" w:hAnsi="Arial" w:cs="Arial"/>
          <w:color w:val="000000" w:themeColor="text1"/>
          <w:kern w:val="24"/>
        </w:rPr>
      </w:pPr>
    </w:p>
    <w:p w:rsidR="003842DC" w:rsidRDefault="00795D12" w:rsidP="00795D12">
      <w:pPr>
        <w:pStyle w:val="NormalWeb"/>
        <w:spacing w:before="0" w:beforeAutospacing="0" w:after="0" w:afterAutospacing="0"/>
        <w:rPr>
          <w:rFonts w:ascii="Arial" w:eastAsiaTheme="majorEastAsia" w:hAnsi="Arial" w:cs="Arial"/>
          <w:color w:val="000000" w:themeColor="text1"/>
          <w:kern w:val="24"/>
        </w:rPr>
      </w:pPr>
      <w:r w:rsidRPr="00B41449">
        <w:rPr>
          <w:rFonts w:ascii="Arial" w:eastAsiaTheme="majorEastAsia" w:hAnsi="Arial" w:cs="Arial"/>
          <w:b/>
          <w:bCs/>
          <w:color w:val="000000" w:themeColor="text1"/>
          <w:kern w:val="24"/>
        </w:rPr>
        <w:t>Резултат</w:t>
      </w:r>
      <w:r w:rsidRPr="00B41449">
        <w:rPr>
          <w:rFonts w:ascii="Arial" w:eastAsiaTheme="majorEastAsia" w:hAnsi="Arial" w:cs="Arial"/>
          <w:color w:val="000000" w:themeColor="text1"/>
          <w:kern w:val="24"/>
          <w:lang w:val="ru-RU"/>
        </w:rPr>
        <w:t>:</w:t>
      </w:r>
      <w:r w:rsidRPr="00B41449">
        <w:rPr>
          <w:rFonts w:ascii="Arial" w:eastAsiaTheme="majorEastAsia" w:hAnsi="Arial" w:cs="Arial"/>
          <w:color w:val="000000" w:themeColor="text1"/>
          <w:kern w:val="24"/>
          <w:lang w:val="en-US"/>
        </w:rPr>
        <w:t xml:space="preserve"> </w:t>
      </w:r>
      <w:r w:rsidR="00636103" w:rsidRPr="00B41449">
        <w:rPr>
          <w:rFonts w:ascii="Arial" w:eastAsiaTheme="majorEastAsia" w:hAnsi="Arial" w:cs="Arial"/>
          <w:color w:val="000000" w:themeColor="text1"/>
          <w:kern w:val="24"/>
        </w:rPr>
        <w:t xml:space="preserve">Предприятието ще продължи дейността си </w:t>
      </w:r>
      <w:r w:rsidR="00B41449" w:rsidRPr="00B41449">
        <w:rPr>
          <w:rFonts w:ascii="Arial" w:hAnsi="Arial" w:cs="Arial"/>
        </w:rPr>
        <w:t>поне 3 месеца след приключване на проекта</w:t>
      </w:r>
      <w:r w:rsidR="00B41449" w:rsidRPr="00B41449">
        <w:rPr>
          <w:rFonts w:ascii="Arial" w:eastAsiaTheme="majorEastAsia" w:hAnsi="Arial" w:cs="Arial"/>
          <w:color w:val="000000" w:themeColor="text1"/>
          <w:kern w:val="24"/>
        </w:rPr>
        <w:t xml:space="preserve"> </w:t>
      </w:r>
    </w:p>
    <w:p w:rsidR="00795D12" w:rsidRPr="00B41449" w:rsidRDefault="003842DC" w:rsidP="00795D12">
      <w:pPr>
        <w:pStyle w:val="NormalWeb"/>
        <w:spacing w:before="0" w:beforeAutospacing="0" w:after="0" w:afterAutospacing="0"/>
        <w:rPr>
          <w:rFonts w:ascii="Arial" w:eastAsiaTheme="majorEastAsia" w:hAnsi="Arial" w:cs="Arial"/>
          <w:color w:val="000000" w:themeColor="text1"/>
          <w:kern w:val="24"/>
        </w:rPr>
      </w:pPr>
      <w:r>
        <w:rPr>
          <w:rFonts w:ascii="Arial" w:eastAsiaTheme="majorEastAsia" w:hAnsi="Arial" w:cs="Arial"/>
          <w:color w:val="000000" w:themeColor="text1"/>
          <w:kern w:val="24"/>
        </w:rPr>
        <w:t xml:space="preserve">                   </w:t>
      </w:r>
      <w:r w:rsidR="00636103" w:rsidRPr="00B41449">
        <w:rPr>
          <w:rFonts w:ascii="Arial" w:eastAsiaTheme="majorEastAsia" w:hAnsi="Arial" w:cs="Arial"/>
          <w:color w:val="000000" w:themeColor="text1"/>
          <w:kern w:val="24"/>
        </w:rPr>
        <w:t>и ще запази работните си места.</w:t>
      </w:r>
    </w:p>
    <w:p w:rsidR="00795D12" w:rsidRPr="007F6DC5" w:rsidRDefault="00795D12" w:rsidP="00795D12">
      <w:pPr>
        <w:pStyle w:val="NormalWeb"/>
        <w:spacing w:before="0" w:beforeAutospacing="0" w:after="0" w:afterAutospacing="0"/>
        <w:rPr>
          <w:rFonts w:ascii="Arial" w:eastAsiaTheme="majorEastAsia" w:hAnsi="Arial" w:cs="Arial"/>
          <w:b/>
          <w:bCs/>
          <w:color w:val="000000" w:themeColor="text1"/>
          <w:kern w:val="24"/>
          <w:lang w:val="ru-RU"/>
        </w:rPr>
      </w:pPr>
      <w:r w:rsidRPr="007F6DC5">
        <w:rPr>
          <w:rFonts w:ascii="Arial" w:eastAsiaTheme="majorEastAsia" w:hAnsi="Arial" w:cs="Arial"/>
          <w:color w:val="000000" w:themeColor="text1"/>
          <w:kern w:val="24"/>
          <w:lang w:val="en-US"/>
        </w:rPr>
        <w:br/>
      </w:r>
      <w:r w:rsidRPr="007F6DC5">
        <w:rPr>
          <w:rFonts w:ascii="Arial" w:eastAsiaTheme="majorEastAsia" w:hAnsi="Arial" w:cs="Arial"/>
          <w:b/>
          <w:bCs/>
          <w:color w:val="000000" w:themeColor="text1"/>
          <w:kern w:val="24"/>
          <w:lang w:val="ru-RU"/>
        </w:rPr>
        <w:t>Номер на АДПБФП:</w:t>
      </w:r>
      <w:r w:rsidRPr="007F6DC5">
        <w:rPr>
          <w:rFonts w:ascii="Arial" w:eastAsiaTheme="majorEastAsia" w:hAnsi="Arial" w:cs="Arial"/>
          <w:bCs/>
          <w:color w:val="000000" w:themeColor="text1"/>
          <w:kern w:val="24"/>
          <w:lang w:val="en-US"/>
        </w:rPr>
        <w:t xml:space="preserve"> </w:t>
      </w:r>
      <w:r w:rsidRPr="007F6DC5">
        <w:rPr>
          <w:rFonts w:ascii="Arial" w:hAnsi="Arial" w:cs="Arial"/>
          <w:shd w:val="clear" w:color="auto" w:fill="FFFFFF"/>
        </w:rPr>
        <w:t>BG16RFOP002-2.073-</w:t>
      </w:r>
      <w:r w:rsidRPr="007F6DC5">
        <w:rPr>
          <w:rFonts w:ascii="Arial" w:hAnsi="Arial" w:cs="Arial"/>
          <w:shd w:val="clear" w:color="auto" w:fill="FFFFFF"/>
          <w:lang w:val="en-US"/>
        </w:rPr>
        <w:t>10343</w:t>
      </w:r>
      <w:r w:rsidRPr="007F6DC5">
        <w:rPr>
          <w:rFonts w:ascii="Arial" w:hAnsi="Arial" w:cs="Arial"/>
          <w:shd w:val="clear" w:color="auto" w:fill="FFFFFF"/>
        </w:rPr>
        <w:t>-C01</w:t>
      </w:r>
      <w:r w:rsidRPr="007F6DC5">
        <w:rPr>
          <w:rFonts w:ascii="Arial" w:eastAsiaTheme="majorEastAsia" w:hAnsi="Arial" w:cs="Arial"/>
          <w:color w:val="000000" w:themeColor="text1"/>
          <w:kern w:val="24"/>
          <w:lang w:val="ru-RU"/>
        </w:rPr>
        <w:br/>
      </w:r>
    </w:p>
    <w:p w:rsidR="003842DC" w:rsidRDefault="00795D12" w:rsidP="003842DC">
      <w:pPr>
        <w:spacing w:after="0" w:line="240" w:lineRule="auto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</w:pPr>
      <w:r w:rsidRPr="007F6DC5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ru-RU"/>
        </w:rPr>
        <w:t>Бенефициент:</w:t>
      </w:r>
      <w:r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7F6DC5">
        <w:rPr>
          <w:rFonts w:ascii="Arial" w:hAnsi="Arial" w:cs="Arial"/>
          <w:sz w:val="24"/>
          <w:szCs w:val="24"/>
          <w:shd w:val="clear" w:color="auto" w:fill="FFFFFF"/>
        </w:rPr>
        <w:t xml:space="preserve">ЕТ </w:t>
      </w:r>
      <w:r w:rsidRPr="007F6DC5">
        <w:rPr>
          <w:rFonts w:ascii="Arial" w:hAnsi="Arial" w:cs="Arial"/>
          <w:sz w:val="24"/>
          <w:szCs w:val="24"/>
          <w:shd w:val="clear" w:color="auto" w:fill="FFFFFF"/>
          <w:lang w:val="en-US"/>
        </w:rPr>
        <w:t>“</w:t>
      </w:r>
      <w:r w:rsidRPr="007F6DC5">
        <w:rPr>
          <w:rFonts w:ascii="Arial" w:hAnsi="Arial" w:cs="Arial"/>
          <w:sz w:val="24"/>
          <w:szCs w:val="24"/>
          <w:shd w:val="clear" w:color="auto" w:fill="FFFFFF"/>
        </w:rPr>
        <w:t>ПАВЛИН ИЛИЕВ – АВАЛА</w:t>
      </w:r>
      <w:r w:rsidRPr="007F6DC5">
        <w:rPr>
          <w:rFonts w:ascii="Arial" w:hAnsi="Arial" w:cs="Arial"/>
          <w:sz w:val="24"/>
          <w:szCs w:val="24"/>
          <w:shd w:val="clear" w:color="auto" w:fill="FFFFFF"/>
          <w:lang w:val="en-US"/>
        </w:rPr>
        <w:t>”</w:t>
      </w:r>
      <w:r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br/>
        <w:t> </w:t>
      </w:r>
      <w:r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br/>
      </w:r>
      <w:r w:rsidRPr="007F6DC5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ru-RU"/>
        </w:rPr>
        <w:t xml:space="preserve">Обща стойност: </w:t>
      </w:r>
      <w:r w:rsidRPr="007F6DC5">
        <w:rPr>
          <w:rFonts w:ascii="Arial" w:hAnsi="Arial" w:cs="Arial"/>
          <w:sz w:val="24"/>
          <w:szCs w:val="24"/>
          <w:shd w:val="clear" w:color="auto" w:fill="FFFFFF"/>
          <w:lang w:val="en-US"/>
        </w:rPr>
        <w:t>6 600</w:t>
      </w:r>
      <w:r w:rsidRPr="007F6DC5">
        <w:rPr>
          <w:rFonts w:ascii="Roboto" w:hAnsi="Roboto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t xml:space="preserve">лв., </w:t>
      </w:r>
    </w:p>
    <w:p w:rsidR="00C94869" w:rsidRPr="003842DC" w:rsidRDefault="003842DC" w:rsidP="003842DC">
      <w:pPr>
        <w:spacing w:after="120" w:line="240" w:lineRule="auto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t xml:space="preserve">                             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t>от които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795D12" w:rsidRPr="007F6DC5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5 610</w:t>
      </w:r>
      <w:r w:rsidR="00795D12" w:rsidRPr="007F6DC5">
        <w:rPr>
          <w:rFonts w:ascii="Roboto" w:hAnsi="Roboto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t xml:space="preserve">лв. европейско и  </w:t>
      </w:r>
      <w:r w:rsidR="00795D12" w:rsidRPr="007F6DC5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990</w:t>
      </w:r>
      <w:r w:rsidR="00795D12" w:rsidRPr="007F6DC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95D12" w:rsidRPr="007F6DC5">
        <w:rPr>
          <w:rFonts w:ascii="Arial" w:eastAsiaTheme="majorEastAsia" w:hAnsi="Arial" w:cs="Arial"/>
          <w:kern w:val="24"/>
          <w:sz w:val="24"/>
          <w:szCs w:val="24"/>
          <w:lang w:val="ru-RU"/>
        </w:rPr>
        <w:t>лв.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t xml:space="preserve"> национално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t>съфинансиране.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br/>
        <w:t> 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br/>
      </w:r>
      <w:r w:rsidR="00795D12" w:rsidRPr="007F6DC5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ru-RU"/>
        </w:rPr>
        <w:t xml:space="preserve">Начало: 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n-US"/>
        </w:rPr>
        <w:t>01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t>.0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n-US"/>
        </w:rPr>
        <w:t>9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t>.2020 г.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br/>
      </w:r>
      <w:r w:rsidR="00795D12" w:rsidRPr="007F6DC5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ru-RU"/>
        </w:rPr>
        <w:t xml:space="preserve">Край: </w:t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ru-RU"/>
        </w:rPr>
        <w:t xml:space="preserve">    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n-US"/>
        </w:rPr>
        <w:t>01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t>.1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en-US"/>
        </w:rPr>
        <w:t>2</w:t>
      </w:r>
      <w:r w:rsidR="00795D12" w:rsidRPr="007F6DC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ru-RU"/>
        </w:rPr>
        <w:t>.2020 г.</w:t>
      </w:r>
      <w:r w:rsidR="00795D12">
        <w:rPr>
          <w:noProof/>
          <w:lang w:eastAsia="bg-BG"/>
        </w:rPr>
        <w:pict>
          <v:rect id="Title 1" o:spid="_x0000_s1026" style="position:absolute;margin-left:-7.3pt;margin-top:140.2pt;width:670.5pt;height:23.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" filled="f" stroked="f">
            <v:path arrowok="t"/>
            <o:lock v:ext="edit" grouping="t"/>
            <v:textbox style="mso-next-textbox:#Title 1" inset="10.08pt,5.04pt,10.08pt,5.04pt">
              <w:txbxContent>
                <w:p w:rsidR="00971379" w:rsidRPr="00AB5C60" w:rsidRDefault="00971379" w:rsidP="00971379">
                  <w:pPr>
                    <w:pStyle w:val="NormalWeb"/>
                    <w:spacing w:before="0" w:beforeAutospacing="0" w:after="0" w:afterAutospacing="0"/>
                    <w:rPr>
                      <w:sz w:val="36"/>
                      <w:szCs w:val="36"/>
                    </w:rPr>
                  </w:pPr>
                  <w:r w:rsidRPr="00AB5C60">
                    <w:rPr>
                      <w:rFonts w:ascii="Arial" w:eastAsiaTheme="majorEastAsia" w:hAnsi="Arial" w:cs="Arial"/>
                      <w:color w:val="000000" w:themeColor="text1"/>
                      <w:kern w:val="24"/>
                      <w:sz w:val="36"/>
                      <w:szCs w:val="36"/>
                      <w:lang w:val="ru-RU"/>
                    </w:rPr>
                    <w:br/>
                    <w:t> </w:t>
                  </w:r>
                </w:p>
              </w:txbxContent>
            </v:textbox>
          </v:rect>
        </w:pict>
      </w:r>
    </w:p>
    <w:sectPr w:rsidR="00C94869" w:rsidRPr="003842DC" w:rsidSect="0063610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4F" w:rsidRDefault="001C174F" w:rsidP="00527F08">
      <w:pPr>
        <w:spacing w:after="0" w:line="240" w:lineRule="auto"/>
      </w:pPr>
      <w:r>
        <w:separator/>
      </w:r>
    </w:p>
  </w:endnote>
  <w:endnote w:type="continuationSeparator" w:id="1">
    <w:p w:rsidR="001C174F" w:rsidRDefault="001C174F" w:rsidP="0052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4F" w:rsidRDefault="001C174F" w:rsidP="00527F08">
      <w:pPr>
        <w:spacing w:after="0" w:line="240" w:lineRule="auto"/>
      </w:pPr>
      <w:r>
        <w:separator/>
      </w:r>
    </w:p>
  </w:footnote>
  <w:footnote w:type="continuationSeparator" w:id="1">
    <w:p w:rsidR="001C174F" w:rsidRDefault="001C174F" w:rsidP="0052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379"/>
    <w:rsid w:val="00151C9D"/>
    <w:rsid w:val="00165830"/>
    <w:rsid w:val="001C174F"/>
    <w:rsid w:val="00235419"/>
    <w:rsid w:val="00310350"/>
    <w:rsid w:val="00313CD9"/>
    <w:rsid w:val="003201BC"/>
    <w:rsid w:val="00373E82"/>
    <w:rsid w:val="003772FA"/>
    <w:rsid w:val="003842DC"/>
    <w:rsid w:val="003A68F7"/>
    <w:rsid w:val="00527F08"/>
    <w:rsid w:val="005B5507"/>
    <w:rsid w:val="006341FE"/>
    <w:rsid w:val="00636103"/>
    <w:rsid w:val="00766B33"/>
    <w:rsid w:val="00795D12"/>
    <w:rsid w:val="0082483C"/>
    <w:rsid w:val="008C4ABC"/>
    <w:rsid w:val="009256DD"/>
    <w:rsid w:val="009622D1"/>
    <w:rsid w:val="00971379"/>
    <w:rsid w:val="00982DCB"/>
    <w:rsid w:val="00A46554"/>
    <w:rsid w:val="00AD7E68"/>
    <w:rsid w:val="00B41449"/>
    <w:rsid w:val="00B518BD"/>
    <w:rsid w:val="00B96662"/>
    <w:rsid w:val="00C94869"/>
    <w:rsid w:val="00D232EA"/>
    <w:rsid w:val="00DC0946"/>
    <w:rsid w:val="00E22736"/>
    <w:rsid w:val="00F051ED"/>
    <w:rsid w:val="00FD51FD"/>
    <w:rsid w:val="00FE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3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,Footnote"/>
    <w:basedOn w:val="Normal"/>
    <w:link w:val="FootnoteTextChar"/>
    <w:uiPriority w:val="99"/>
    <w:unhideWhenUsed/>
    <w:rsid w:val="00527F08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27F08"/>
    <w:rPr>
      <w:rFonts w:ascii="Calibri" w:eastAsia="Calibri" w:hAnsi="Calibri" w:cs="Times New Roman"/>
      <w:sz w:val="20"/>
      <w:szCs w:val="20"/>
      <w:lang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,Footnotes refss"/>
    <w:unhideWhenUsed/>
    <w:rsid w:val="00527F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3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Dimitrov</dc:creator>
  <cp:lastModifiedBy>User</cp:lastModifiedBy>
  <cp:revision>6</cp:revision>
  <dcterms:created xsi:type="dcterms:W3CDTF">2020-09-10T11:41:00Z</dcterms:created>
  <dcterms:modified xsi:type="dcterms:W3CDTF">2020-09-10T12:05:00Z</dcterms:modified>
</cp:coreProperties>
</file>